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B6" w:rsidRPr="006564B6" w:rsidRDefault="006564B6" w:rsidP="0077015A">
      <w:pPr>
        <w:shd w:val="clear" w:color="auto" w:fill="FFFFFF"/>
        <w:spacing w:before="240" w:after="240" w:line="270" w:lineRule="atLeast"/>
        <w:ind w:firstLine="708"/>
        <w:rPr>
          <w:rFonts w:ascii="Times New Roman" w:eastAsia="Times New Roman" w:hAnsi="Times New Roman" w:cs="Times New Roman"/>
          <w:color w:val="27282D"/>
          <w:sz w:val="24"/>
          <w:szCs w:val="24"/>
          <w:lang w:eastAsia="ru-RU"/>
        </w:rPr>
      </w:pPr>
      <w:bookmarkStart w:id="0" w:name="_GoBack"/>
      <w:bookmarkEnd w:id="0"/>
      <w:r w:rsidRPr="006564B6">
        <w:rPr>
          <w:rFonts w:ascii="Times New Roman" w:eastAsia="Times New Roman" w:hAnsi="Times New Roman" w:cs="Times New Roman"/>
          <w:color w:val="27282D"/>
          <w:sz w:val="24"/>
          <w:szCs w:val="24"/>
          <w:lang w:eastAsia="ru-RU"/>
        </w:rPr>
        <w:t>Ликвидация ООО - это серьезный процесс, который требует знаний и времени!</w:t>
      </w:r>
    </w:p>
    <w:p w:rsidR="0077015A" w:rsidRPr="0077015A" w:rsidRDefault="0077015A" w:rsidP="0077015A">
      <w:pPr>
        <w:shd w:val="clear" w:color="auto" w:fill="FFFFFF"/>
        <w:spacing w:before="240" w:after="240" w:line="270" w:lineRule="atLeast"/>
        <w:ind w:firstLine="708"/>
        <w:rPr>
          <w:rFonts w:ascii="Times New Roman" w:eastAsia="Times New Roman" w:hAnsi="Times New Roman" w:cs="Times New Roman"/>
          <w:color w:val="27282D"/>
          <w:sz w:val="24"/>
          <w:szCs w:val="24"/>
          <w:lang w:eastAsia="ru-RU"/>
        </w:rPr>
      </w:pPr>
      <w:r w:rsidRPr="0077015A">
        <w:rPr>
          <w:rFonts w:ascii="Times New Roman" w:eastAsia="Times New Roman" w:hAnsi="Times New Roman" w:cs="Times New Roman"/>
          <w:color w:val="27282D"/>
          <w:sz w:val="24"/>
          <w:szCs w:val="24"/>
          <w:lang w:eastAsia="ru-RU"/>
        </w:rPr>
        <w:t>Не хотите изучать законы и инструкции о государственной регистрации юридических лиц, составлять заявления и учредительные документы, оплачивать пошлины и ездить в налоговую инспекцию - тогда лучше заказать оформление ООО у нас!</w:t>
      </w:r>
    </w:p>
    <w:p w:rsidR="0077015A" w:rsidRPr="0077015A" w:rsidRDefault="0077015A" w:rsidP="0077015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27282D"/>
          <w:sz w:val="24"/>
          <w:szCs w:val="24"/>
          <w:lang w:eastAsia="ru-RU"/>
        </w:rPr>
      </w:pPr>
      <w:r w:rsidRPr="006564B6">
        <w:rPr>
          <w:rFonts w:ascii="Times New Roman" w:eastAsia="Times New Roman" w:hAnsi="Times New Roman" w:cs="Times New Roman"/>
          <w:color w:val="27282D"/>
          <w:sz w:val="24"/>
          <w:szCs w:val="24"/>
          <w:lang w:eastAsia="ru-RU"/>
        </w:rPr>
        <w:t xml:space="preserve"> </w:t>
      </w:r>
      <w:r w:rsidRPr="006564B6">
        <w:rPr>
          <w:rFonts w:ascii="Times New Roman" w:eastAsia="Times New Roman" w:hAnsi="Times New Roman" w:cs="Times New Roman"/>
          <w:color w:val="27282D"/>
          <w:sz w:val="24"/>
          <w:szCs w:val="24"/>
          <w:lang w:eastAsia="ru-RU"/>
        </w:rPr>
        <w:tab/>
      </w:r>
      <w:r w:rsidR="006564B6" w:rsidRPr="006564B6">
        <w:rPr>
          <w:rFonts w:ascii="Times New Roman" w:eastAsia="Times New Roman" w:hAnsi="Times New Roman" w:cs="Times New Roman"/>
          <w:color w:val="27282D"/>
          <w:sz w:val="24"/>
          <w:szCs w:val="24"/>
          <w:lang w:eastAsia="ru-RU"/>
        </w:rPr>
        <w:t>Наши юристы ответят на все вопросы по ликвидации юридических лиц, предложат оптимальный план ликвидации компании и закрытия бизнеса.</w:t>
      </w:r>
    </w:p>
    <w:p w:rsidR="00596F3C" w:rsidRDefault="0077015A" w:rsidP="0077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наших услуг:</w:t>
      </w:r>
    </w:p>
    <w:p w:rsidR="0077015A" w:rsidRPr="0077015A" w:rsidRDefault="0077015A" w:rsidP="0077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9" w:type="dxa"/>
        <w:tblInd w:w="4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0"/>
        <w:gridCol w:w="1559"/>
      </w:tblGrid>
      <w:tr w:rsidR="006564B6" w:rsidRPr="00596F3C" w:rsidTr="006564B6">
        <w:trPr>
          <w:trHeight w:val="1416"/>
        </w:trPr>
        <w:tc>
          <w:tcPr>
            <w:tcW w:w="8380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6564B6" w:rsidRPr="00956ED8" w:rsidRDefault="00956ED8" w:rsidP="00956ED8">
            <w:pPr>
              <w:pStyle w:val="ab"/>
              <w:rPr>
                <w:rFonts w:ascii="Times New Roman" w:hAnsi="Times New Roman" w:cs="Times New Roman"/>
              </w:rPr>
            </w:pPr>
            <w:r w:rsidRPr="00956ED8">
              <w:rPr>
                <w:rFonts w:ascii="Times New Roman" w:hAnsi="Times New Roman" w:cs="Times New Roman"/>
              </w:rPr>
              <w:t xml:space="preserve">Ликвидация ООО (официальное исключение фирмы из ЕГРЮЛ) </w:t>
            </w:r>
            <w:r w:rsidR="006564B6" w:rsidRPr="00956ED8">
              <w:rPr>
                <w:rFonts w:ascii="Times New Roman" w:hAnsi="Times New Roman" w:cs="Times New Roman"/>
              </w:rPr>
              <w:t>с нулевым балансом, не имеющей задолженности перед бюджетом, фондами и контрагентами</w:t>
            </w:r>
          </w:p>
          <w:p w:rsidR="006564B6" w:rsidRPr="00956ED8" w:rsidRDefault="006564B6" w:rsidP="00956ED8">
            <w:pPr>
              <w:pStyle w:val="ab"/>
              <w:rPr>
                <w:i/>
              </w:rPr>
            </w:pPr>
            <w:r w:rsidRPr="00956ED8">
              <w:rPr>
                <w:rFonts w:ascii="Times New Roman" w:hAnsi="Times New Roman" w:cs="Times New Roman"/>
                <w:i/>
              </w:rPr>
              <w:t>Дополнительно оплачиваются расходы на нотариальные услуги и на публикацию в СМИ</w:t>
            </w:r>
          </w:p>
        </w:tc>
        <w:tc>
          <w:tcPr>
            <w:tcW w:w="1559" w:type="dxa"/>
            <w:vAlign w:val="center"/>
            <w:hideMark/>
          </w:tcPr>
          <w:p w:rsidR="006564B6" w:rsidRPr="006564B6" w:rsidRDefault="00956ED8" w:rsidP="00956ED8">
            <w:pPr>
              <w:spacing w:line="600" w:lineRule="atLeast"/>
              <w:jc w:val="center"/>
              <w:rPr>
                <w:rFonts w:ascii="Times New Roman" w:eastAsia="Times New Roman" w:hAnsi="Times New Roman" w:cs="Times New Roman"/>
                <w:color w:val="2728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82D"/>
                <w:sz w:val="23"/>
                <w:szCs w:val="23"/>
                <w:lang w:eastAsia="ru-RU"/>
              </w:rPr>
              <w:t>45</w:t>
            </w:r>
            <w:r w:rsidR="006564B6" w:rsidRPr="006564B6">
              <w:rPr>
                <w:rFonts w:ascii="Times New Roman" w:eastAsia="Times New Roman" w:hAnsi="Times New Roman" w:cs="Times New Roman"/>
                <w:color w:val="27282D"/>
                <w:sz w:val="23"/>
                <w:szCs w:val="23"/>
                <w:lang w:eastAsia="ru-RU"/>
              </w:rPr>
              <w:t xml:space="preserve"> 000 руб.</w:t>
            </w:r>
          </w:p>
        </w:tc>
      </w:tr>
      <w:tr w:rsidR="001A03ED" w:rsidRPr="00596F3C" w:rsidTr="0077015A">
        <w:tc>
          <w:tcPr>
            <w:tcW w:w="8380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1A03ED" w:rsidRPr="00596F3C" w:rsidRDefault="004218EA" w:rsidP="005348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27282D"/>
                <w:sz w:val="23"/>
                <w:szCs w:val="23"/>
                <w:lang w:eastAsia="ru-RU"/>
              </w:rPr>
            </w:pPr>
            <w:r w:rsidRPr="004218EA">
              <w:rPr>
                <w:rFonts w:ascii="Times New Roman" w:hAnsi="Times New Roman" w:cs="Times New Roman"/>
              </w:rPr>
              <w:t>Юридическое сопровождение ликвидации предприятия (подготовка регистрационных документов, консультирование на каждом этапе ликвидации</w:t>
            </w:r>
            <w:r w:rsidR="00534883">
              <w:rPr>
                <w:rFonts w:ascii="Times New Roman" w:hAnsi="Times New Roman" w:cs="Times New Roman"/>
              </w:rPr>
              <w:t xml:space="preserve">, </w:t>
            </w:r>
            <w:r w:rsidRPr="004218EA">
              <w:rPr>
                <w:rFonts w:ascii="Times New Roman" w:hAnsi="Times New Roman" w:cs="Times New Roman"/>
              </w:rPr>
              <w:t>рекомендации по составлению промежуточного и ликвидационного баланса)</w:t>
            </w:r>
          </w:p>
        </w:tc>
        <w:tc>
          <w:tcPr>
            <w:tcW w:w="1559" w:type="dxa"/>
            <w:vAlign w:val="center"/>
          </w:tcPr>
          <w:p w:rsidR="001A03ED" w:rsidRPr="00596F3C" w:rsidRDefault="004218EA" w:rsidP="006F1B1A">
            <w:pPr>
              <w:spacing w:after="0" w:line="6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F1B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1A03ED" w:rsidRPr="0059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A03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1A03ED" w:rsidRPr="00596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 руб.</w:t>
            </w:r>
          </w:p>
        </w:tc>
      </w:tr>
      <w:tr w:rsidR="006F1B1A" w:rsidRPr="00596F3C" w:rsidTr="001A03ED">
        <w:tc>
          <w:tcPr>
            <w:tcW w:w="8380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6F1B1A" w:rsidRPr="006F1B1A" w:rsidRDefault="006F1B1A">
            <w:pPr>
              <w:pStyle w:val="a3"/>
              <w:spacing w:before="240" w:beforeAutospacing="0" w:after="240" w:afterAutospacing="0" w:line="27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6F1B1A">
              <w:rPr>
                <w:rFonts w:eastAsiaTheme="minorHAnsi"/>
                <w:sz w:val="22"/>
                <w:szCs w:val="22"/>
                <w:lang w:eastAsia="en-US"/>
              </w:rPr>
              <w:t>​Закрытие ИП (прекращение деятельности индивидуального предпринимателя)</w:t>
            </w:r>
          </w:p>
        </w:tc>
        <w:tc>
          <w:tcPr>
            <w:tcW w:w="1559" w:type="dxa"/>
            <w:vAlign w:val="center"/>
          </w:tcPr>
          <w:p w:rsidR="006F1B1A" w:rsidRPr="006F1B1A" w:rsidRDefault="006F1B1A">
            <w:pPr>
              <w:spacing w:line="600" w:lineRule="atLeast"/>
              <w:jc w:val="center"/>
              <w:rPr>
                <w:rFonts w:ascii="Times New Roman" w:hAnsi="Times New Roman" w:cs="Times New Roman"/>
              </w:rPr>
            </w:pPr>
            <w:r w:rsidRPr="006F1B1A">
              <w:rPr>
                <w:rFonts w:ascii="Times New Roman" w:hAnsi="Times New Roman" w:cs="Times New Roman"/>
              </w:rPr>
              <w:t>4 500 руб.</w:t>
            </w:r>
          </w:p>
        </w:tc>
      </w:tr>
    </w:tbl>
    <w:p w:rsidR="00941D01" w:rsidRDefault="0021175A" w:rsidP="00E5454A"/>
    <w:sectPr w:rsidR="00941D01" w:rsidSect="00E5454A">
      <w:headerReference w:type="default" r:id="rId8"/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5A" w:rsidRDefault="0021175A" w:rsidP="0077015A">
      <w:pPr>
        <w:spacing w:after="0" w:line="240" w:lineRule="auto"/>
      </w:pPr>
      <w:r>
        <w:separator/>
      </w:r>
    </w:p>
  </w:endnote>
  <w:endnote w:type="continuationSeparator" w:id="0">
    <w:p w:rsidR="0021175A" w:rsidRDefault="0021175A" w:rsidP="0077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5A" w:rsidRDefault="0021175A" w:rsidP="0077015A">
      <w:pPr>
        <w:spacing w:after="0" w:line="240" w:lineRule="auto"/>
      </w:pPr>
      <w:r>
        <w:separator/>
      </w:r>
    </w:p>
  </w:footnote>
  <w:footnote w:type="continuationSeparator" w:id="0">
    <w:p w:rsidR="0021175A" w:rsidRDefault="0021175A" w:rsidP="0077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5A" w:rsidRPr="005A38BC" w:rsidRDefault="005A38BC">
    <w:pPr>
      <w:pStyle w:val="a5"/>
      <w:rPr>
        <w:lang w:val="en-US"/>
      </w:rPr>
    </w:pPr>
    <w:r>
      <w:rPr>
        <w:rFonts w:ascii="Arial" w:hAnsi="Arial" w:cs="Arial"/>
        <w:b/>
        <w:noProof/>
        <w:sz w:val="20"/>
        <w:szCs w:val="20"/>
        <w:lang w:val="en-US" w:eastAsia="ru-RU"/>
      </w:rPr>
      <w:t xml:space="preserve">   </w:t>
    </w:r>
    <w:r>
      <w:rPr>
        <w:noProof/>
        <w:lang w:eastAsia="ru-RU"/>
      </w:rPr>
      <w:drawing>
        <wp:inline distT="0" distB="0" distL="0" distR="0">
          <wp:extent cx="6840855" cy="76263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68DE"/>
    <w:multiLevelType w:val="multilevel"/>
    <w:tmpl w:val="BA8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48"/>
    <w:rsid w:val="00071E22"/>
    <w:rsid w:val="00075419"/>
    <w:rsid w:val="001642A8"/>
    <w:rsid w:val="001A03ED"/>
    <w:rsid w:val="001C4BFC"/>
    <w:rsid w:val="0021175A"/>
    <w:rsid w:val="004218EA"/>
    <w:rsid w:val="00534883"/>
    <w:rsid w:val="00596F3C"/>
    <w:rsid w:val="005A38BC"/>
    <w:rsid w:val="005A62FD"/>
    <w:rsid w:val="00636538"/>
    <w:rsid w:val="006564B6"/>
    <w:rsid w:val="006C3C84"/>
    <w:rsid w:val="006F1B1A"/>
    <w:rsid w:val="0077015A"/>
    <w:rsid w:val="007D0B59"/>
    <w:rsid w:val="008E6CB4"/>
    <w:rsid w:val="00956ED8"/>
    <w:rsid w:val="00AA248E"/>
    <w:rsid w:val="00B06248"/>
    <w:rsid w:val="00B374FB"/>
    <w:rsid w:val="00C03679"/>
    <w:rsid w:val="00C62997"/>
    <w:rsid w:val="00C63FAC"/>
    <w:rsid w:val="00E16795"/>
    <w:rsid w:val="00E5454A"/>
    <w:rsid w:val="00E631CD"/>
    <w:rsid w:val="00F2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F3C"/>
  </w:style>
  <w:style w:type="character" w:styleId="a4">
    <w:name w:val="Hyperlink"/>
    <w:basedOn w:val="a0"/>
    <w:uiPriority w:val="99"/>
    <w:semiHidden/>
    <w:unhideWhenUsed/>
    <w:rsid w:val="00596F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15A"/>
  </w:style>
  <w:style w:type="paragraph" w:styleId="a7">
    <w:name w:val="footer"/>
    <w:basedOn w:val="a"/>
    <w:link w:val="a8"/>
    <w:uiPriority w:val="99"/>
    <w:unhideWhenUsed/>
    <w:rsid w:val="0077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15A"/>
  </w:style>
  <w:style w:type="paragraph" w:styleId="a9">
    <w:name w:val="Balloon Text"/>
    <w:basedOn w:val="a"/>
    <w:link w:val="aa"/>
    <w:uiPriority w:val="99"/>
    <w:semiHidden/>
    <w:unhideWhenUsed/>
    <w:rsid w:val="0077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1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56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F3C"/>
  </w:style>
  <w:style w:type="character" w:styleId="a4">
    <w:name w:val="Hyperlink"/>
    <w:basedOn w:val="a0"/>
    <w:uiPriority w:val="99"/>
    <w:semiHidden/>
    <w:unhideWhenUsed/>
    <w:rsid w:val="00596F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15A"/>
  </w:style>
  <w:style w:type="paragraph" w:styleId="a7">
    <w:name w:val="footer"/>
    <w:basedOn w:val="a"/>
    <w:link w:val="a8"/>
    <w:uiPriority w:val="99"/>
    <w:unhideWhenUsed/>
    <w:rsid w:val="00770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15A"/>
  </w:style>
  <w:style w:type="paragraph" w:styleId="a9">
    <w:name w:val="Balloon Text"/>
    <w:basedOn w:val="a"/>
    <w:link w:val="aa"/>
    <w:uiPriority w:val="99"/>
    <w:semiHidden/>
    <w:unhideWhenUsed/>
    <w:rsid w:val="0077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1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56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6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E3E7"/>
            <w:bottom w:val="none" w:sz="0" w:space="0" w:color="auto"/>
            <w:right w:val="single" w:sz="6" w:space="0" w:color="DDE3E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Кононченко</cp:lastModifiedBy>
  <cp:revision>14</cp:revision>
  <dcterms:created xsi:type="dcterms:W3CDTF">2016-10-05T09:37:00Z</dcterms:created>
  <dcterms:modified xsi:type="dcterms:W3CDTF">2017-05-20T14:09:00Z</dcterms:modified>
</cp:coreProperties>
</file>